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9" w:rsidRPr="0058765F" w:rsidRDefault="0058765F" w:rsidP="000109C3">
      <w:pPr>
        <w:jc w:val="center"/>
        <w:rPr>
          <w:rFonts w:ascii="Georgia" w:hAnsi="Georgia"/>
          <w:b/>
          <w:sz w:val="28"/>
          <w:szCs w:val="28"/>
        </w:rPr>
      </w:pPr>
      <w:bookmarkStart w:id="0" w:name="_GoBack"/>
      <w:bookmarkEnd w:id="0"/>
      <w:r>
        <w:rPr>
          <w:rFonts w:ascii="Georgia" w:hAnsi="Georgia"/>
          <w:b/>
          <w:sz w:val="28"/>
          <w:szCs w:val="28"/>
        </w:rPr>
        <w:t>SUPERHERO PROJECT</w:t>
      </w:r>
    </w:p>
    <w:p w:rsidR="00586ADD" w:rsidRDefault="00586ADD" w:rsidP="00586ADD">
      <w:pPr>
        <w:jc w:val="center"/>
        <w:rPr>
          <w:b/>
        </w:rPr>
      </w:pPr>
      <w:r>
        <w:rPr>
          <w:noProof/>
        </w:rPr>
        <w:drawing>
          <wp:inline distT="114300" distB="114300" distL="114300" distR="114300" wp14:anchorId="50585EC2" wp14:editId="69380726">
            <wp:extent cx="5943600" cy="3045986"/>
            <wp:effectExtent l="0" t="0" r="0" b="254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943600" cy="3045986"/>
                    </a:xfrm>
                    <a:prstGeom prst="rect">
                      <a:avLst/>
                    </a:prstGeom>
                    <a:ln/>
                  </pic:spPr>
                </pic:pic>
              </a:graphicData>
            </a:graphic>
          </wp:inline>
        </w:drawing>
      </w:r>
    </w:p>
    <w:p w:rsidR="000109C3" w:rsidRDefault="00317082" w:rsidP="00586ADD">
      <w:pPr>
        <w:spacing w:after="0" w:line="480" w:lineRule="auto"/>
        <w:rPr>
          <w:b/>
        </w:rPr>
      </w:pPr>
      <w:r w:rsidRPr="00317082">
        <w:rPr>
          <w:rFonts w:ascii="Georgia" w:hAnsi="Georgia"/>
          <w:b/>
          <w:sz w:val="28"/>
          <w:szCs w:val="28"/>
        </w:rPr>
        <w:t>OBJECTIVE:</w:t>
      </w:r>
      <w:r>
        <w:rPr>
          <w:rFonts w:ascii="Wizard" w:hAnsi="Wizard"/>
          <w:b/>
        </w:rPr>
        <w:t xml:space="preserve"> </w:t>
      </w:r>
      <w:r w:rsidR="000109C3">
        <w:rPr>
          <w:b/>
        </w:rPr>
        <w:t xml:space="preserve"> </w:t>
      </w:r>
      <w:r>
        <w:rPr>
          <w:b/>
        </w:rPr>
        <w:t>T</w:t>
      </w:r>
      <w:r w:rsidR="000109C3">
        <w:rPr>
          <w:b/>
        </w:rPr>
        <w:t xml:space="preserve">his project is to demonstrate your understanding of exponential growth and decay. To do so you and your partner are going to create a comic book where exponential growth/decay are evident. For example: bacteria (created by your villain) that grows at an exponential rate and is infecting a growing number of people (growth) while the population of the world is quickly decreasing (decay) this requires saving the human race. </w:t>
      </w:r>
      <w:r w:rsidR="00586ADD">
        <w:rPr>
          <w:b/>
        </w:rPr>
        <w:t>You will be reading these comics to elementary students at FHPS.</w:t>
      </w:r>
    </w:p>
    <w:p w:rsidR="00586ADD" w:rsidRDefault="00317082" w:rsidP="00317082">
      <w:pPr>
        <w:spacing w:after="0" w:line="480" w:lineRule="auto"/>
        <w:rPr>
          <w:b/>
        </w:rPr>
      </w:pPr>
      <w:r>
        <w:rPr>
          <w:rFonts w:ascii="Georgia" w:hAnsi="Georgia"/>
          <w:b/>
          <w:sz w:val="28"/>
          <w:szCs w:val="28"/>
        </w:rPr>
        <w:t xml:space="preserve">HOW: </w:t>
      </w:r>
      <w:r w:rsidR="000109C3">
        <w:rPr>
          <w:b/>
        </w:rPr>
        <w:t>With your partner you will develop a concept for an original superhero with powers taken from the given periodic table (you must choose either mental or physical)</w:t>
      </w:r>
      <w:r w:rsidR="0090761E">
        <w:rPr>
          <w:b/>
        </w:rPr>
        <w:t xml:space="preserve">. You will also create an arch-nemesis for the superhero (villain) using the same periodic table and choosing either mental or physical powers. The numbers of the powers you choose must add </w:t>
      </w:r>
      <w:r w:rsidR="005B1C4E">
        <w:rPr>
          <w:b/>
        </w:rPr>
        <w:t>to a number between 50 and 90</w:t>
      </w:r>
      <w:r w:rsidR="00586ADD">
        <w:rPr>
          <w:b/>
        </w:rPr>
        <w:t>.</w:t>
      </w:r>
      <w:r w:rsidR="005B1C4E">
        <w:rPr>
          <w:b/>
        </w:rPr>
        <w:t xml:space="preserve"> For example: The superhero has the power of duplication (73) and the villain has the power of speed (12), so their powers together add to 85 (73+12=85).</w:t>
      </w:r>
    </w:p>
    <w:p w:rsidR="000109C3" w:rsidRDefault="0090761E" w:rsidP="00586ADD">
      <w:pPr>
        <w:spacing w:after="0" w:line="480" w:lineRule="auto"/>
        <w:ind w:firstLine="720"/>
        <w:rPr>
          <w:b/>
        </w:rPr>
      </w:pPr>
      <w:r>
        <w:rPr>
          <w:b/>
        </w:rPr>
        <w:t>You will need to create a backstory for both characters, what their superpower are, any associate characters they interact with, and a plot for a story. The backstor</w:t>
      </w:r>
      <w:r w:rsidR="00586ADD">
        <w:rPr>
          <w:b/>
        </w:rPr>
        <w:t xml:space="preserve">y for where your hero </w:t>
      </w:r>
      <w:r w:rsidR="00586ADD">
        <w:rPr>
          <w:b/>
        </w:rPr>
        <w:lastRenderedPageBreak/>
        <w:t>villai</w:t>
      </w:r>
      <w:r>
        <w:rPr>
          <w:b/>
        </w:rPr>
        <w:t>n</w:t>
      </w:r>
      <w:r w:rsidR="00586ADD">
        <w:rPr>
          <w:b/>
        </w:rPr>
        <w:t>’</w:t>
      </w:r>
      <w:r>
        <w:rPr>
          <w:b/>
        </w:rPr>
        <w:t>s powers originate can be found on the given periodic table as well (blue squares). You must choose an origin story for bot</w:t>
      </w:r>
      <w:r w:rsidR="00586ADD">
        <w:rPr>
          <w:b/>
        </w:rPr>
        <w:t>h that add to an odd number between 41 and 73.</w:t>
      </w:r>
      <w:r w:rsidR="005B1C4E">
        <w:rPr>
          <w:b/>
        </w:rPr>
        <w:t xml:space="preserve"> For example, the superhero has a backstory/origin involving being an orphan (1) and the villain has a backstory/origin involving a vigilante (53), so their backstories/origins together add to 54 (1+53).</w:t>
      </w:r>
    </w:p>
    <w:p w:rsidR="005B1C4E" w:rsidRDefault="005B1C4E" w:rsidP="005B1C4E">
      <w:pPr>
        <w:spacing w:after="0" w:line="240" w:lineRule="auto"/>
        <w:ind w:firstLine="720"/>
        <w:rPr>
          <w:b/>
        </w:rPr>
      </w:pPr>
    </w:p>
    <w:p w:rsidR="00586ADD" w:rsidRDefault="00586ADD" w:rsidP="005B1C4E">
      <w:pPr>
        <w:widowControl w:val="0"/>
        <w:spacing w:after="0" w:line="240" w:lineRule="auto"/>
        <w:rPr>
          <w:b/>
        </w:rPr>
      </w:pPr>
      <w:r w:rsidRPr="00586ADD">
        <w:rPr>
          <w:b/>
        </w:rPr>
        <w:t>FHPS is excited to share these comic books with their students and we are excited to show them what we’re capable of producing!</w:t>
      </w:r>
    </w:p>
    <w:p w:rsidR="00586ADD" w:rsidRPr="00586ADD" w:rsidRDefault="00586ADD" w:rsidP="00586ADD">
      <w:pPr>
        <w:widowControl w:val="0"/>
        <w:spacing w:after="0" w:line="480" w:lineRule="auto"/>
        <w:rPr>
          <w:b/>
        </w:rPr>
      </w:pPr>
    </w:p>
    <w:p w:rsidR="00586ADD" w:rsidRDefault="00317082" w:rsidP="00586ADD">
      <w:pPr>
        <w:spacing w:after="0" w:line="480" w:lineRule="auto"/>
        <w:rPr>
          <w:b/>
        </w:rPr>
      </w:pPr>
      <w:r>
        <w:rPr>
          <w:rFonts w:ascii="Georgia" w:hAnsi="Georgia"/>
          <w:b/>
          <w:sz w:val="28"/>
          <w:szCs w:val="28"/>
        </w:rPr>
        <w:t>GRADING:</w:t>
      </w:r>
      <w:r w:rsidR="00586ADD">
        <w:rPr>
          <w:b/>
        </w:rPr>
        <w:t xml:space="preserve"> You will be assessed on </w:t>
      </w:r>
      <w:r w:rsidR="00586ADD">
        <w:rPr>
          <w:b/>
          <w:u w:val="single"/>
        </w:rPr>
        <w:t xml:space="preserve">creative &amp; critical thinking </w:t>
      </w:r>
      <w:r w:rsidR="00586ADD">
        <w:rPr>
          <w:b/>
        </w:rPr>
        <w:t>within your project. You will also be assessed on your understanding of exponential growth and decay and its clear presence in your comic.</w:t>
      </w:r>
      <w:r w:rsidR="004C0194">
        <w:rPr>
          <w:b/>
        </w:rPr>
        <w:t xml:space="preserve"> </w:t>
      </w:r>
    </w:p>
    <w:p w:rsidR="004C0194" w:rsidRDefault="004C0194" w:rsidP="00586ADD">
      <w:pPr>
        <w:spacing w:after="0" w:line="480" w:lineRule="auto"/>
        <w:rPr>
          <w:b/>
        </w:rPr>
      </w:pPr>
      <w:r>
        <w:rPr>
          <w:b/>
        </w:rPr>
        <w:t xml:space="preserve">****In order to go on the field trip to read your comic to elementary students you MUST turn your project in on the day of the due date. If the project is not turned in by this date you will not be allowed to come on the trip. You are STRONGLY encouraged to dress as your superhero/a superhero on the day of the trip. </w:t>
      </w:r>
    </w:p>
    <w:p w:rsidR="00586ADD" w:rsidRDefault="00586ADD" w:rsidP="005B1C4E">
      <w:pPr>
        <w:spacing w:after="0" w:line="240" w:lineRule="auto"/>
        <w:rPr>
          <w:b/>
        </w:rPr>
      </w:pPr>
      <w:r>
        <w:rPr>
          <w:b/>
        </w:rPr>
        <w:t xml:space="preserve"> </w:t>
      </w:r>
      <w:r w:rsidR="005A221A">
        <w:rPr>
          <w:rFonts w:ascii="Georgia" w:hAnsi="Georgia"/>
          <w:b/>
          <w:sz w:val="28"/>
          <w:szCs w:val="28"/>
        </w:rPr>
        <w:t>WHAT THE COMIC BOOK SHOULD CONTAIN:</w:t>
      </w:r>
    </w:p>
    <w:p w:rsidR="005A221A" w:rsidRDefault="005A221A" w:rsidP="005B1C4E">
      <w:pPr>
        <w:pStyle w:val="ListParagraph"/>
        <w:numPr>
          <w:ilvl w:val="0"/>
          <w:numId w:val="1"/>
        </w:numPr>
        <w:spacing w:after="0" w:line="240" w:lineRule="auto"/>
        <w:rPr>
          <w:b/>
        </w:rPr>
      </w:pPr>
      <w:r>
        <w:rPr>
          <w:b/>
        </w:rPr>
        <w:t>Cover with title and names of authors</w:t>
      </w:r>
    </w:p>
    <w:p w:rsidR="005A221A" w:rsidRDefault="005A221A" w:rsidP="005B1C4E">
      <w:pPr>
        <w:pStyle w:val="ListParagraph"/>
        <w:numPr>
          <w:ilvl w:val="0"/>
          <w:numId w:val="1"/>
        </w:numPr>
        <w:spacing w:after="0" w:line="240" w:lineRule="auto"/>
        <w:rPr>
          <w:b/>
        </w:rPr>
      </w:pPr>
      <w:r>
        <w:rPr>
          <w:b/>
        </w:rPr>
        <w:t>Backstory (origin) for both the superhero and the villain</w:t>
      </w:r>
    </w:p>
    <w:p w:rsidR="005A221A" w:rsidRDefault="005A221A" w:rsidP="005B1C4E">
      <w:pPr>
        <w:pStyle w:val="ListParagraph"/>
        <w:numPr>
          <w:ilvl w:val="0"/>
          <w:numId w:val="1"/>
        </w:numPr>
        <w:spacing w:after="0" w:line="240" w:lineRule="auto"/>
        <w:rPr>
          <w:b/>
        </w:rPr>
      </w:pPr>
      <w:r>
        <w:rPr>
          <w:b/>
        </w:rPr>
        <w:t>Powers of superhero and villain</w:t>
      </w:r>
    </w:p>
    <w:p w:rsidR="005A221A" w:rsidRDefault="005A221A" w:rsidP="005B1C4E">
      <w:pPr>
        <w:pStyle w:val="ListParagraph"/>
        <w:numPr>
          <w:ilvl w:val="0"/>
          <w:numId w:val="1"/>
        </w:numPr>
        <w:spacing w:after="0" w:line="240" w:lineRule="auto"/>
        <w:rPr>
          <w:b/>
        </w:rPr>
      </w:pPr>
      <w:r>
        <w:rPr>
          <w:b/>
        </w:rPr>
        <w:t>Plot that clearly relates to exponential growth and decay</w:t>
      </w:r>
    </w:p>
    <w:p w:rsidR="005B1C4E" w:rsidRPr="004C0194" w:rsidRDefault="005B1C4E" w:rsidP="005B1C4E">
      <w:pPr>
        <w:pStyle w:val="ListParagraph"/>
        <w:spacing w:after="0" w:line="240" w:lineRule="auto"/>
        <w:rPr>
          <w:b/>
        </w:rPr>
      </w:pPr>
    </w:p>
    <w:p w:rsidR="005A221A" w:rsidRDefault="009A16A2" w:rsidP="005B1C4E">
      <w:pPr>
        <w:spacing w:after="0" w:line="240" w:lineRule="auto"/>
        <w:rPr>
          <w:rFonts w:ascii="Georgia" w:hAnsi="Georgia"/>
          <w:b/>
          <w:sz w:val="28"/>
          <w:szCs w:val="28"/>
        </w:rPr>
      </w:pPr>
      <w:r>
        <w:rPr>
          <w:rFonts w:ascii="Georgia" w:hAnsi="Georgia"/>
          <w:b/>
          <w:sz w:val="28"/>
          <w:szCs w:val="28"/>
        </w:rPr>
        <w:t>HELPFUL LINKS:</w:t>
      </w:r>
    </w:p>
    <w:p w:rsidR="009A16A2" w:rsidRDefault="009A16A2" w:rsidP="005B1C4E">
      <w:pPr>
        <w:spacing w:after="0" w:line="240" w:lineRule="auto"/>
        <w:rPr>
          <w:b/>
        </w:rPr>
      </w:pPr>
      <w:r>
        <w:rPr>
          <w:b/>
        </w:rPr>
        <w:t xml:space="preserve">Character Design Template: </w:t>
      </w:r>
    </w:p>
    <w:p w:rsidR="009A16A2" w:rsidRDefault="001E03FC" w:rsidP="005B1C4E">
      <w:pPr>
        <w:widowControl w:val="0"/>
        <w:spacing w:after="0" w:line="240" w:lineRule="auto"/>
      </w:pPr>
      <w:hyperlink r:id="rId7">
        <w:r w:rsidR="009A16A2">
          <w:rPr>
            <w:b/>
            <w:color w:val="1155CC"/>
            <w:sz w:val="24"/>
            <w:u w:val="single"/>
          </w:rPr>
          <w:t>http://www.flyingchipmunkcomicspress.com/webcomic_templates/Character_Design_Sheet_Hz.pdf</w:t>
        </w:r>
      </w:hyperlink>
    </w:p>
    <w:p w:rsidR="009A16A2" w:rsidRDefault="009A16A2" w:rsidP="005B1C4E">
      <w:pPr>
        <w:spacing w:after="0" w:line="240" w:lineRule="auto"/>
        <w:rPr>
          <w:b/>
        </w:rPr>
      </w:pPr>
      <w:r>
        <w:rPr>
          <w:b/>
        </w:rPr>
        <w:t xml:space="preserve">Storyboard Template: </w:t>
      </w:r>
    </w:p>
    <w:p w:rsidR="009A16A2" w:rsidRDefault="001E03FC" w:rsidP="005B1C4E">
      <w:pPr>
        <w:widowControl w:val="0"/>
        <w:spacing w:after="0" w:line="240" w:lineRule="auto"/>
      </w:pPr>
      <w:hyperlink r:id="rId8">
        <w:r w:rsidR="009A16A2">
          <w:rPr>
            <w:b/>
            <w:color w:val="1155CC"/>
            <w:sz w:val="24"/>
            <w:u w:val="single"/>
          </w:rPr>
          <w:t>http://www.rodypolis.com/15/post/2012/07/storyboards-free-template.html</w:t>
        </w:r>
      </w:hyperlink>
    </w:p>
    <w:p w:rsidR="009A16A2" w:rsidRDefault="009A16A2" w:rsidP="005B1C4E">
      <w:pPr>
        <w:spacing w:after="0" w:line="240" w:lineRule="auto"/>
        <w:rPr>
          <w:b/>
        </w:rPr>
      </w:pPr>
      <w:r>
        <w:rPr>
          <w:b/>
        </w:rPr>
        <w:t>Superhero Creation Ideas (See Links on Top Left Side):</w:t>
      </w:r>
    </w:p>
    <w:p w:rsidR="009A16A2" w:rsidRDefault="001E03FC" w:rsidP="005B1C4E">
      <w:pPr>
        <w:widowControl w:val="0"/>
        <w:spacing w:after="0" w:line="240" w:lineRule="auto"/>
      </w:pPr>
      <w:hyperlink r:id="rId9">
        <w:r w:rsidR="009A16A2">
          <w:rPr>
            <w:b/>
            <w:color w:val="1155CC"/>
            <w:sz w:val="24"/>
            <w:u w:val="single"/>
          </w:rPr>
          <w:t>http://www.superheronation.com/2008/12/07/how-to-storyboard-a-comic-book/</w:t>
        </w:r>
      </w:hyperlink>
    </w:p>
    <w:p w:rsidR="009A16A2" w:rsidRDefault="009A16A2" w:rsidP="005B1C4E">
      <w:pPr>
        <w:spacing w:after="0" w:line="240" w:lineRule="auto"/>
        <w:rPr>
          <w:b/>
        </w:rPr>
      </w:pPr>
      <w:r>
        <w:rPr>
          <w:b/>
        </w:rPr>
        <w:t xml:space="preserve">Template for Comic Book Pages: </w:t>
      </w:r>
    </w:p>
    <w:p w:rsidR="009A16A2" w:rsidRDefault="001E03FC" w:rsidP="005B1C4E">
      <w:pPr>
        <w:widowControl w:val="0"/>
        <w:spacing w:after="0" w:line="240" w:lineRule="auto"/>
      </w:pPr>
      <w:hyperlink r:id="rId10">
        <w:r w:rsidR="009A16A2">
          <w:rPr>
            <w:b/>
            <w:color w:val="1155CC"/>
            <w:sz w:val="24"/>
            <w:u w:val="single"/>
          </w:rPr>
          <w:t>http://www.printablepaper.net/category/comics</w:t>
        </w:r>
      </w:hyperlink>
    </w:p>
    <w:p w:rsidR="009A16A2" w:rsidRDefault="009A16A2" w:rsidP="005B1C4E">
      <w:pPr>
        <w:spacing w:after="0" w:line="240" w:lineRule="auto"/>
        <w:rPr>
          <w:b/>
        </w:rPr>
      </w:pPr>
      <w:r>
        <w:rPr>
          <w:b/>
        </w:rPr>
        <w:t xml:space="preserve">Blank Template for Comic Book Cover: </w:t>
      </w:r>
    </w:p>
    <w:p w:rsidR="009A16A2" w:rsidRDefault="001E03FC" w:rsidP="005B1C4E">
      <w:pPr>
        <w:widowControl w:val="0"/>
        <w:spacing w:after="0" w:line="240" w:lineRule="auto"/>
      </w:pPr>
      <w:hyperlink r:id="rId11">
        <w:r w:rsidR="009A16A2">
          <w:rPr>
            <w:b/>
            <w:color w:val="1155CC"/>
            <w:sz w:val="24"/>
            <w:u w:val="single"/>
          </w:rPr>
          <w:t>http://comicsforbeginners.com/files/2013/08/comic-book-template-US-letter.pdf</w:t>
        </w:r>
      </w:hyperlink>
    </w:p>
    <w:p w:rsidR="009A16A2" w:rsidRDefault="009A16A2" w:rsidP="005A221A">
      <w:pPr>
        <w:rPr>
          <w:b/>
        </w:rPr>
      </w:pPr>
    </w:p>
    <w:p w:rsidR="009A16A2" w:rsidRDefault="009A16A2" w:rsidP="009A16A2">
      <w:pPr>
        <w:jc w:val="center"/>
        <w:rPr>
          <w:rFonts w:ascii="Georgia" w:hAnsi="Georgia"/>
          <w:b/>
          <w:sz w:val="28"/>
          <w:szCs w:val="28"/>
        </w:rPr>
      </w:pPr>
      <w:r>
        <w:rPr>
          <w:rFonts w:ascii="Georgia" w:hAnsi="Georgia"/>
          <w:b/>
          <w:sz w:val="28"/>
          <w:szCs w:val="28"/>
        </w:rPr>
        <w:lastRenderedPageBreak/>
        <w:t>Superhero Project Rubric</w:t>
      </w:r>
    </w:p>
    <w:tbl>
      <w:tblPr>
        <w:tblStyle w:val="TableGrid"/>
        <w:tblpPr w:leftFromText="180" w:rightFromText="180" w:vertAnchor="page" w:horzAnchor="margin" w:tblpY="2221"/>
        <w:tblW w:w="9726" w:type="dxa"/>
        <w:tblLook w:val="04A0" w:firstRow="1" w:lastRow="0" w:firstColumn="1" w:lastColumn="0" w:noHBand="0" w:noVBand="1"/>
      </w:tblPr>
      <w:tblGrid>
        <w:gridCol w:w="2111"/>
        <w:gridCol w:w="2543"/>
        <w:gridCol w:w="2543"/>
        <w:gridCol w:w="2529"/>
      </w:tblGrid>
      <w:tr w:rsidR="005B1C4E" w:rsidTr="005B1C4E">
        <w:trPr>
          <w:trHeight w:val="1737"/>
        </w:trPr>
        <w:tc>
          <w:tcPr>
            <w:tcW w:w="2111" w:type="dxa"/>
            <w:tcBorders>
              <w:top w:val="single" w:sz="18" w:space="0" w:color="auto"/>
              <w:right w:val="single" w:sz="18" w:space="0" w:color="auto"/>
            </w:tcBorders>
          </w:tcPr>
          <w:p w:rsidR="005B1C4E" w:rsidRPr="0076333D" w:rsidRDefault="005B1C4E" w:rsidP="005B1C4E">
            <w:pPr>
              <w:rPr>
                <w:sz w:val="20"/>
                <w:szCs w:val="20"/>
              </w:rPr>
            </w:pPr>
          </w:p>
          <w:p w:rsidR="005B1C4E" w:rsidRPr="0076333D" w:rsidRDefault="005B1C4E" w:rsidP="005B1C4E">
            <w:pPr>
              <w:rPr>
                <w:sz w:val="20"/>
                <w:szCs w:val="20"/>
              </w:rPr>
            </w:pPr>
            <w:r>
              <w:rPr>
                <w:sz w:val="20"/>
                <w:szCs w:val="20"/>
              </w:rPr>
              <w:t>Backstory/Origin Story</w:t>
            </w:r>
          </w:p>
          <w:p w:rsidR="005B1C4E" w:rsidRDefault="005B1C4E" w:rsidP="005B1C4E">
            <w:pPr>
              <w:rPr>
                <w:sz w:val="20"/>
                <w:szCs w:val="20"/>
              </w:rPr>
            </w:pPr>
          </w:p>
          <w:p w:rsidR="005B1C4E" w:rsidRPr="0076333D" w:rsidRDefault="005B1C4E" w:rsidP="005B1C4E">
            <w:pPr>
              <w:rPr>
                <w:sz w:val="20"/>
                <w:szCs w:val="20"/>
              </w:rPr>
            </w:pPr>
            <w:r>
              <w:rPr>
                <w:sz w:val="20"/>
                <w:szCs w:val="20"/>
              </w:rPr>
              <w:t>______/20</w:t>
            </w:r>
          </w:p>
        </w:tc>
        <w:tc>
          <w:tcPr>
            <w:tcW w:w="2543" w:type="dxa"/>
            <w:tcBorders>
              <w:top w:val="single" w:sz="18" w:space="0" w:color="auto"/>
              <w:left w:val="single" w:sz="18" w:space="0" w:color="auto"/>
            </w:tcBorders>
          </w:tcPr>
          <w:p w:rsidR="005B1C4E" w:rsidRDefault="005B1C4E" w:rsidP="005B1C4E">
            <w:pPr>
              <w:rPr>
                <w:sz w:val="20"/>
                <w:szCs w:val="20"/>
              </w:rPr>
            </w:pPr>
            <w:r>
              <w:rPr>
                <w:sz w:val="20"/>
                <w:szCs w:val="20"/>
              </w:rPr>
              <w:t xml:space="preserve">The origin stories for the villain and the hero add to an odd number between 41 and 73. The stories outline how they got their powers along with the history of both the villain and the hero. </w:t>
            </w:r>
          </w:p>
          <w:p w:rsidR="005B1C4E" w:rsidRPr="0076333D" w:rsidRDefault="005B1C4E" w:rsidP="005B1C4E">
            <w:pPr>
              <w:rPr>
                <w:sz w:val="20"/>
                <w:szCs w:val="20"/>
              </w:rPr>
            </w:pPr>
            <w:r>
              <w:rPr>
                <w:sz w:val="20"/>
                <w:szCs w:val="20"/>
              </w:rPr>
              <w:t>(20 points)</w:t>
            </w:r>
          </w:p>
          <w:p w:rsidR="005B1C4E" w:rsidRPr="0076333D" w:rsidRDefault="005B1C4E" w:rsidP="005B1C4E">
            <w:pPr>
              <w:rPr>
                <w:sz w:val="20"/>
                <w:szCs w:val="20"/>
              </w:rPr>
            </w:pPr>
          </w:p>
        </w:tc>
        <w:tc>
          <w:tcPr>
            <w:tcW w:w="2543" w:type="dxa"/>
            <w:tcBorders>
              <w:top w:val="single" w:sz="18" w:space="0" w:color="auto"/>
              <w:left w:val="single" w:sz="18" w:space="0" w:color="auto"/>
            </w:tcBorders>
          </w:tcPr>
          <w:p w:rsidR="005B1C4E" w:rsidRPr="0076333D" w:rsidRDefault="005B1C4E" w:rsidP="005B1C4E">
            <w:pPr>
              <w:rPr>
                <w:sz w:val="20"/>
                <w:szCs w:val="20"/>
              </w:rPr>
            </w:pPr>
            <w:r>
              <w:rPr>
                <w:sz w:val="20"/>
                <w:szCs w:val="20"/>
              </w:rPr>
              <w:t xml:space="preserve">Both the villain and the hero have backstories that come from the given origins but the outline of how they got their powers along with their histories is slightly disconnected. </w:t>
            </w:r>
          </w:p>
          <w:p w:rsidR="005B1C4E" w:rsidRPr="0076333D" w:rsidRDefault="005B1C4E" w:rsidP="005B1C4E">
            <w:pPr>
              <w:rPr>
                <w:sz w:val="20"/>
                <w:szCs w:val="20"/>
              </w:rPr>
            </w:pPr>
            <w:r>
              <w:rPr>
                <w:sz w:val="20"/>
                <w:szCs w:val="20"/>
              </w:rPr>
              <w:t>(11-19 points)</w:t>
            </w:r>
          </w:p>
        </w:tc>
        <w:tc>
          <w:tcPr>
            <w:tcW w:w="2529" w:type="dxa"/>
            <w:tcBorders>
              <w:top w:val="single" w:sz="18" w:space="0" w:color="auto"/>
              <w:left w:val="single" w:sz="18" w:space="0" w:color="auto"/>
            </w:tcBorders>
          </w:tcPr>
          <w:p w:rsidR="005B1C4E" w:rsidRPr="0076333D" w:rsidRDefault="005B1C4E" w:rsidP="005B1C4E">
            <w:pPr>
              <w:rPr>
                <w:sz w:val="20"/>
                <w:szCs w:val="20"/>
              </w:rPr>
            </w:pPr>
            <w:r>
              <w:rPr>
                <w:sz w:val="20"/>
                <w:szCs w:val="20"/>
              </w:rPr>
              <w:t xml:space="preserve">The backstories for the villain and hero are very lacking or nonexistent. There is little or no connection to their powers and the given table. </w:t>
            </w:r>
          </w:p>
          <w:p w:rsidR="005B1C4E" w:rsidRPr="0076333D" w:rsidRDefault="005B1C4E" w:rsidP="005B1C4E">
            <w:pPr>
              <w:rPr>
                <w:sz w:val="20"/>
                <w:szCs w:val="20"/>
              </w:rPr>
            </w:pPr>
            <w:r>
              <w:rPr>
                <w:sz w:val="20"/>
                <w:szCs w:val="20"/>
              </w:rPr>
              <w:t>(0-10 points)</w:t>
            </w:r>
          </w:p>
        </w:tc>
      </w:tr>
      <w:tr w:rsidR="005B1C4E" w:rsidTr="005B1C4E">
        <w:trPr>
          <w:trHeight w:val="1737"/>
        </w:trPr>
        <w:tc>
          <w:tcPr>
            <w:tcW w:w="2111" w:type="dxa"/>
            <w:tcBorders>
              <w:right w:val="single" w:sz="18" w:space="0" w:color="auto"/>
            </w:tcBorders>
          </w:tcPr>
          <w:p w:rsidR="005B1C4E" w:rsidRPr="0076333D" w:rsidRDefault="005B1C4E" w:rsidP="005B1C4E">
            <w:pPr>
              <w:rPr>
                <w:sz w:val="20"/>
                <w:szCs w:val="20"/>
              </w:rPr>
            </w:pPr>
          </w:p>
          <w:p w:rsidR="005B1C4E" w:rsidRPr="0076333D" w:rsidRDefault="005B1C4E" w:rsidP="005B1C4E">
            <w:pPr>
              <w:rPr>
                <w:sz w:val="20"/>
                <w:szCs w:val="20"/>
              </w:rPr>
            </w:pPr>
            <w:r>
              <w:rPr>
                <w:sz w:val="20"/>
                <w:szCs w:val="20"/>
              </w:rPr>
              <w:t>Exponential Growth/Decay</w:t>
            </w:r>
          </w:p>
          <w:p w:rsidR="005B1C4E" w:rsidRDefault="005B1C4E" w:rsidP="005B1C4E">
            <w:pPr>
              <w:rPr>
                <w:sz w:val="20"/>
                <w:szCs w:val="20"/>
              </w:rPr>
            </w:pPr>
          </w:p>
          <w:p w:rsidR="005B1C4E" w:rsidRDefault="005B1C4E" w:rsidP="005B1C4E">
            <w:pPr>
              <w:rPr>
                <w:sz w:val="20"/>
                <w:szCs w:val="20"/>
              </w:rPr>
            </w:pPr>
          </w:p>
          <w:p w:rsidR="005B1C4E" w:rsidRPr="0076333D" w:rsidRDefault="005B1C4E" w:rsidP="005B1C4E">
            <w:pPr>
              <w:rPr>
                <w:sz w:val="20"/>
                <w:szCs w:val="20"/>
              </w:rPr>
            </w:pPr>
            <w:r>
              <w:rPr>
                <w:sz w:val="20"/>
                <w:szCs w:val="20"/>
              </w:rPr>
              <w:t>_______/20</w:t>
            </w:r>
          </w:p>
        </w:tc>
        <w:tc>
          <w:tcPr>
            <w:tcW w:w="2543" w:type="dxa"/>
            <w:tcBorders>
              <w:left w:val="single" w:sz="18" w:space="0" w:color="auto"/>
            </w:tcBorders>
          </w:tcPr>
          <w:p w:rsidR="005B1C4E" w:rsidRPr="0076333D" w:rsidRDefault="005B1C4E" w:rsidP="005B1C4E">
            <w:pPr>
              <w:rPr>
                <w:sz w:val="20"/>
                <w:szCs w:val="20"/>
              </w:rPr>
            </w:pPr>
            <w:r>
              <w:rPr>
                <w:sz w:val="20"/>
                <w:szCs w:val="20"/>
              </w:rPr>
              <w:t xml:space="preserve">The comic plot clearly relates to both exponential growth and decay and demonstrates clear understanding of what both are. </w:t>
            </w:r>
          </w:p>
          <w:p w:rsidR="005B1C4E" w:rsidRPr="0076333D" w:rsidRDefault="005B1C4E" w:rsidP="005B1C4E">
            <w:pPr>
              <w:rPr>
                <w:sz w:val="20"/>
                <w:szCs w:val="20"/>
              </w:rPr>
            </w:pPr>
            <w:r>
              <w:rPr>
                <w:sz w:val="20"/>
                <w:szCs w:val="20"/>
              </w:rPr>
              <w:t>(20 points)</w:t>
            </w:r>
          </w:p>
          <w:p w:rsidR="005B1C4E" w:rsidRPr="0076333D" w:rsidRDefault="005B1C4E" w:rsidP="005B1C4E">
            <w:pPr>
              <w:rPr>
                <w:sz w:val="20"/>
                <w:szCs w:val="20"/>
              </w:rPr>
            </w:pPr>
          </w:p>
        </w:tc>
        <w:tc>
          <w:tcPr>
            <w:tcW w:w="2543" w:type="dxa"/>
            <w:tcBorders>
              <w:left w:val="single" w:sz="18" w:space="0" w:color="auto"/>
            </w:tcBorders>
          </w:tcPr>
          <w:p w:rsidR="005B1C4E" w:rsidRDefault="005B1C4E" w:rsidP="005B1C4E">
            <w:pPr>
              <w:rPr>
                <w:sz w:val="20"/>
                <w:szCs w:val="20"/>
              </w:rPr>
            </w:pPr>
            <w:r>
              <w:rPr>
                <w:sz w:val="20"/>
                <w:szCs w:val="20"/>
              </w:rPr>
              <w:t xml:space="preserve">The comic plot shows some connection to both exponential growth and decay and demonstrates some understanding of what both are. </w:t>
            </w:r>
            <w:r w:rsidRPr="0076333D">
              <w:rPr>
                <w:sz w:val="20"/>
                <w:szCs w:val="20"/>
              </w:rPr>
              <w:t xml:space="preserve"> </w:t>
            </w:r>
          </w:p>
          <w:p w:rsidR="005B1C4E" w:rsidRPr="0076333D" w:rsidRDefault="005B1C4E" w:rsidP="005B1C4E">
            <w:pPr>
              <w:rPr>
                <w:sz w:val="20"/>
                <w:szCs w:val="20"/>
              </w:rPr>
            </w:pPr>
            <w:r>
              <w:rPr>
                <w:sz w:val="20"/>
                <w:szCs w:val="20"/>
              </w:rPr>
              <w:t>(11-19 points)</w:t>
            </w:r>
          </w:p>
          <w:p w:rsidR="005B1C4E" w:rsidRPr="0076333D" w:rsidRDefault="005B1C4E" w:rsidP="005B1C4E">
            <w:pPr>
              <w:rPr>
                <w:sz w:val="20"/>
                <w:szCs w:val="20"/>
              </w:rPr>
            </w:pPr>
          </w:p>
        </w:tc>
        <w:tc>
          <w:tcPr>
            <w:tcW w:w="2529" w:type="dxa"/>
            <w:tcBorders>
              <w:left w:val="single" w:sz="18" w:space="0" w:color="auto"/>
            </w:tcBorders>
          </w:tcPr>
          <w:p w:rsidR="005B1C4E" w:rsidRPr="0076333D" w:rsidRDefault="005B1C4E" w:rsidP="005B1C4E">
            <w:pPr>
              <w:rPr>
                <w:sz w:val="20"/>
                <w:szCs w:val="20"/>
              </w:rPr>
            </w:pPr>
            <w:r>
              <w:rPr>
                <w:sz w:val="20"/>
                <w:szCs w:val="20"/>
              </w:rPr>
              <w:t xml:space="preserve">The comic plot shoes little connection to exponential growth and/or decay and demonstrates little to no understanding of what both are. </w:t>
            </w:r>
          </w:p>
          <w:p w:rsidR="005B1C4E" w:rsidRPr="0076333D" w:rsidRDefault="005B1C4E" w:rsidP="005B1C4E">
            <w:pPr>
              <w:rPr>
                <w:sz w:val="20"/>
                <w:szCs w:val="20"/>
              </w:rPr>
            </w:pPr>
            <w:r>
              <w:rPr>
                <w:sz w:val="20"/>
                <w:szCs w:val="20"/>
              </w:rPr>
              <w:t>(0-10 points)</w:t>
            </w:r>
          </w:p>
          <w:p w:rsidR="005B1C4E" w:rsidRPr="0076333D" w:rsidRDefault="005B1C4E" w:rsidP="005B1C4E">
            <w:pPr>
              <w:rPr>
                <w:sz w:val="20"/>
                <w:szCs w:val="20"/>
              </w:rPr>
            </w:pPr>
          </w:p>
        </w:tc>
      </w:tr>
      <w:tr w:rsidR="005B1C4E" w:rsidTr="005B1C4E">
        <w:trPr>
          <w:trHeight w:val="2201"/>
        </w:trPr>
        <w:tc>
          <w:tcPr>
            <w:tcW w:w="2111" w:type="dxa"/>
            <w:tcBorders>
              <w:right w:val="single" w:sz="18" w:space="0" w:color="auto"/>
            </w:tcBorders>
          </w:tcPr>
          <w:p w:rsidR="005B1C4E" w:rsidRDefault="005B1C4E" w:rsidP="005B1C4E">
            <w:pPr>
              <w:rPr>
                <w:sz w:val="20"/>
                <w:szCs w:val="20"/>
              </w:rPr>
            </w:pPr>
          </w:p>
          <w:p w:rsidR="005B1C4E" w:rsidRDefault="005B1C4E" w:rsidP="005B1C4E">
            <w:pPr>
              <w:rPr>
                <w:sz w:val="20"/>
                <w:szCs w:val="20"/>
              </w:rPr>
            </w:pPr>
          </w:p>
          <w:p w:rsidR="005B1C4E" w:rsidRPr="0076333D" w:rsidRDefault="005B1C4E" w:rsidP="005B1C4E">
            <w:pPr>
              <w:rPr>
                <w:sz w:val="20"/>
                <w:szCs w:val="20"/>
              </w:rPr>
            </w:pPr>
            <w:r>
              <w:rPr>
                <w:sz w:val="20"/>
                <w:szCs w:val="20"/>
              </w:rPr>
              <w:t>Powers/Originality</w:t>
            </w:r>
          </w:p>
          <w:p w:rsidR="005B1C4E" w:rsidRDefault="005B1C4E" w:rsidP="005B1C4E">
            <w:pPr>
              <w:rPr>
                <w:sz w:val="20"/>
                <w:szCs w:val="20"/>
              </w:rPr>
            </w:pPr>
          </w:p>
          <w:p w:rsidR="005B1C4E" w:rsidRDefault="005B1C4E" w:rsidP="005B1C4E">
            <w:pPr>
              <w:rPr>
                <w:sz w:val="20"/>
                <w:szCs w:val="20"/>
              </w:rPr>
            </w:pPr>
          </w:p>
          <w:p w:rsidR="005B1C4E" w:rsidRPr="0076333D" w:rsidRDefault="005B1C4E" w:rsidP="005B1C4E">
            <w:pPr>
              <w:rPr>
                <w:sz w:val="20"/>
                <w:szCs w:val="20"/>
              </w:rPr>
            </w:pPr>
            <w:r>
              <w:rPr>
                <w:sz w:val="20"/>
                <w:szCs w:val="20"/>
              </w:rPr>
              <w:t>______/10</w:t>
            </w:r>
          </w:p>
        </w:tc>
        <w:tc>
          <w:tcPr>
            <w:tcW w:w="2543" w:type="dxa"/>
            <w:tcBorders>
              <w:left w:val="single" w:sz="18" w:space="0" w:color="auto"/>
            </w:tcBorders>
          </w:tcPr>
          <w:p w:rsidR="005B1C4E" w:rsidRDefault="005B1C4E" w:rsidP="005B1C4E">
            <w:pPr>
              <w:rPr>
                <w:sz w:val="20"/>
                <w:szCs w:val="20"/>
              </w:rPr>
            </w:pPr>
            <w:r>
              <w:rPr>
                <w:sz w:val="20"/>
                <w:szCs w:val="20"/>
              </w:rPr>
              <w:t xml:space="preserve">The powers of both the hero and the villain come from the given table and add to a number between 50 and 75. The comic is an original work with characters and a plot that are creative and understandable.  </w:t>
            </w:r>
          </w:p>
          <w:p w:rsidR="005B1C4E" w:rsidRPr="0076333D" w:rsidRDefault="005B1C4E" w:rsidP="005B1C4E">
            <w:pPr>
              <w:rPr>
                <w:sz w:val="20"/>
                <w:szCs w:val="20"/>
              </w:rPr>
            </w:pPr>
            <w:r>
              <w:rPr>
                <w:sz w:val="20"/>
                <w:szCs w:val="20"/>
              </w:rPr>
              <w:t>(10 points)</w:t>
            </w:r>
          </w:p>
          <w:p w:rsidR="005B1C4E" w:rsidRPr="0076333D" w:rsidRDefault="005B1C4E" w:rsidP="005B1C4E">
            <w:pPr>
              <w:rPr>
                <w:sz w:val="20"/>
                <w:szCs w:val="20"/>
              </w:rPr>
            </w:pPr>
          </w:p>
        </w:tc>
        <w:tc>
          <w:tcPr>
            <w:tcW w:w="2543" w:type="dxa"/>
            <w:tcBorders>
              <w:left w:val="single" w:sz="18" w:space="0" w:color="auto"/>
            </w:tcBorders>
          </w:tcPr>
          <w:p w:rsidR="005B1C4E" w:rsidRDefault="005B1C4E" w:rsidP="005B1C4E">
            <w:pPr>
              <w:rPr>
                <w:sz w:val="20"/>
                <w:szCs w:val="20"/>
              </w:rPr>
            </w:pPr>
            <w:r>
              <w:rPr>
                <w:sz w:val="20"/>
                <w:szCs w:val="20"/>
              </w:rPr>
              <w:t xml:space="preserve">The powers of both the hero and the villain come from the given table but do not follow all guidelines (mental OR physical/add to 50-75). The comic is a somewhat original work with characters and a plot that are somewhat creative and understandable. </w:t>
            </w:r>
          </w:p>
          <w:p w:rsidR="005B1C4E" w:rsidRPr="0076333D" w:rsidRDefault="005B1C4E" w:rsidP="005B1C4E">
            <w:pPr>
              <w:rPr>
                <w:sz w:val="20"/>
                <w:szCs w:val="20"/>
              </w:rPr>
            </w:pPr>
            <w:r>
              <w:rPr>
                <w:sz w:val="20"/>
                <w:szCs w:val="20"/>
              </w:rPr>
              <w:t>(5-9 points)</w:t>
            </w:r>
          </w:p>
          <w:p w:rsidR="005B1C4E" w:rsidRPr="0076333D" w:rsidRDefault="005B1C4E" w:rsidP="005B1C4E">
            <w:pPr>
              <w:rPr>
                <w:sz w:val="20"/>
                <w:szCs w:val="20"/>
              </w:rPr>
            </w:pPr>
          </w:p>
        </w:tc>
        <w:tc>
          <w:tcPr>
            <w:tcW w:w="2529" w:type="dxa"/>
            <w:tcBorders>
              <w:left w:val="single" w:sz="18" w:space="0" w:color="auto"/>
            </w:tcBorders>
          </w:tcPr>
          <w:p w:rsidR="005B1C4E" w:rsidRDefault="005B1C4E" w:rsidP="005B1C4E">
            <w:pPr>
              <w:rPr>
                <w:sz w:val="20"/>
                <w:szCs w:val="20"/>
              </w:rPr>
            </w:pPr>
            <w:r>
              <w:rPr>
                <w:sz w:val="20"/>
                <w:szCs w:val="20"/>
              </w:rPr>
              <w:t xml:space="preserve">The powers of both the hero and the villain have little to no connection to the table. The guidelines (mental OR physical/add to 50-75) are not followed closely. The comic is not very original with characters and a plot that lack creativity and are somewhat confusing. </w:t>
            </w:r>
          </w:p>
          <w:p w:rsidR="005B1C4E" w:rsidRPr="0076333D" w:rsidRDefault="005B1C4E" w:rsidP="005B1C4E">
            <w:pPr>
              <w:rPr>
                <w:sz w:val="20"/>
                <w:szCs w:val="20"/>
              </w:rPr>
            </w:pPr>
            <w:r>
              <w:rPr>
                <w:sz w:val="20"/>
                <w:szCs w:val="20"/>
              </w:rPr>
              <w:t>(0-4 points)</w:t>
            </w:r>
          </w:p>
          <w:p w:rsidR="005B1C4E" w:rsidRPr="0076333D" w:rsidRDefault="005B1C4E" w:rsidP="005B1C4E">
            <w:pPr>
              <w:rPr>
                <w:sz w:val="20"/>
                <w:szCs w:val="20"/>
              </w:rPr>
            </w:pPr>
          </w:p>
        </w:tc>
      </w:tr>
      <w:tr w:rsidR="005B1C4E" w:rsidTr="005B1C4E">
        <w:trPr>
          <w:trHeight w:val="1698"/>
        </w:trPr>
        <w:tc>
          <w:tcPr>
            <w:tcW w:w="2111" w:type="dxa"/>
            <w:tcBorders>
              <w:right w:val="single" w:sz="18" w:space="0" w:color="auto"/>
            </w:tcBorders>
          </w:tcPr>
          <w:p w:rsidR="005B1C4E" w:rsidRPr="0076333D" w:rsidRDefault="005B1C4E" w:rsidP="005B1C4E">
            <w:pPr>
              <w:rPr>
                <w:sz w:val="20"/>
                <w:szCs w:val="20"/>
              </w:rPr>
            </w:pPr>
          </w:p>
          <w:p w:rsidR="005B1C4E" w:rsidRDefault="005B1C4E" w:rsidP="005B1C4E">
            <w:pPr>
              <w:rPr>
                <w:sz w:val="20"/>
                <w:szCs w:val="20"/>
              </w:rPr>
            </w:pPr>
            <w:r>
              <w:rPr>
                <w:sz w:val="20"/>
                <w:szCs w:val="20"/>
              </w:rPr>
              <w:t>Visual</w:t>
            </w:r>
          </w:p>
          <w:p w:rsidR="005B1C4E" w:rsidRDefault="005B1C4E" w:rsidP="005B1C4E">
            <w:pPr>
              <w:rPr>
                <w:sz w:val="20"/>
                <w:szCs w:val="20"/>
              </w:rPr>
            </w:pPr>
          </w:p>
          <w:p w:rsidR="005B1C4E" w:rsidRPr="0076333D" w:rsidRDefault="005B1C4E" w:rsidP="005B1C4E">
            <w:pPr>
              <w:rPr>
                <w:sz w:val="20"/>
                <w:szCs w:val="20"/>
              </w:rPr>
            </w:pPr>
            <w:r>
              <w:rPr>
                <w:sz w:val="20"/>
                <w:szCs w:val="20"/>
              </w:rPr>
              <w:t>______/10</w:t>
            </w:r>
          </w:p>
        </w:tc>
        <w:tc>
          <w:tcPr>
            <w:tcW w:w="2543" w:type="dxa"/>
            <w:tcBorders>
              <w:left w:val="single" w:sz="18" w:space="0" w:color="auto"/>
            </w:tcBorders>
          </w:tcPr>
          <w:p w:rsidR="005B1C4E" w:rsidRDefault="005B1C4E" w:rsidP="005B1C4E">
            <w:pPr>
              <w:rPr>
                <w:sz w:val="20"/>
                <w:szCs w:val="20"/>
              </w:rPr>
            </w:pPr>
            <w:r>
              <w:rPr>
                <w:sz w:val="20"/>
                <w:szCs w:val="20"/>
              </w:rPr>
              <w:t xml:space="preserve">The project is well organized and neatly put together. The project follows all requirements and shows a clear, consistent plot and is colored with all original drawings. </w:t>
            </w:r>
          </w:p>
          <w:p w:rsidR="005B1C4E" w:rsidRPr="0076333D" w:rsidRDefault="005B1C4E" w:rsidP="005B1C4E">
            <w:pPr>
              <w:rPr>
                <w:sz w:val="20"/>
                <w:szCs w:val="20"/>
              </w:rPr>
            </w:pPr>
            <w:r>
              <w:rPr>
                <w:sz w:val="20"/>
                <w:szCs w:val="20"/>
              </w:rPr>
              <w:t>(10 points)</w:t>
            </w:r>
          </w:p>
          <w:p w:rsidR="005B1C4E" w:rsidRPr="0076333D" w:rsidRDefault="005B1C4E" w:rsidP="005B1C4E">
            <w:pPr>
              <w:rPr>
                <w:sz w:val="20"/>
                <w:szCs w:val="20"/>
              </w:rPr>
            </w:pPr>
          </w:p>
        </w:tc>
        <w:tc>
          <w:tcPr>
            <w:tcW w:w="2543" w:type="dxa"/>
            <w:tcBorders>
              <w:left w:val="single" w:sz="18" w:space="0" w:color="auto"/>
            </w:tcBorders>
          </w:tcPr>
          <w:p w:rsidR="005B1C4E" w:rsidRDefault="005B1C4E" w:rsidP="005B1C4E">
            <w:pPr>
              <w:rPr>
                <w:sz w:val="20"/>
                <w:szCs w:val="20"/>
              </w:rPr>
            </w:pPr>
            <w:r>
              <w:rPr>
                <w:sz w:val="20"/>
                <w:szCs w:val="20"/>
              </w:rPr>
              <w:t xml:space="preserve">The project is somewhat organized and neatly put together. The project follows most requirements and shows a somewhat clear, consistent plot and is colored with all original drawings. </w:t>
            </w:r>
          </w:p>
          <w:p w:rsidR="005B1C4E" w:rsidRPr="0076333D" w:rsidRDefault="005B1C4E" w:rsidP="005B1C4E">
            <w:pPr>
              <w:rPr>
                <w:sz w:val="20"/>
                <w:szCs w:val="20"/>
              </w:rPr>
            </w:pPr>
            <w:r>
              <w:rPr>
                <w:sz w:val="20"/>
                <w:szCs w:val="20"/>
              </w:rPr>
              <w:t>(5-9 points)</w:t>
            </w:r>
          </w:p>
          <w:p w:rsidR="005B1C4E" w:rsidRPr="0076333D" w:rsidRDefault="005B1C4E" w:rsidP="005B1C4E">
            <w:pPr>
              <w:rPr>
                <w:sz w:val="20"/>
                <w:szCs w:val="20"/>
              </w:rPr>
            </w:pPr>
          </w:p>
        </w:tc>
        <w:tc>
          <w:tcPr>
            <w:tcW w:w="2529" w:type="dxa"/>
            <w:tcBorders>
              <w:left w:val="single" w:sz="18" w:space="0" w:color="auto"/>
            </w:tcBorders>
          </w:tcPr>
          <w:p w:rsidR="005B1C4E" w:rsidRDefault="005B1C4E" w:rsidP="005B1C4E">
            <w:pPr>
              <w:rPr>
                <w:sz w:val="20"/>
                <w:szCs w:val="20"/>
              </w:rPr>
            </w:pPr>
            <w:r>
              <w:rPr>
                <w:sz w:val="20"/>
                <w:szCs w:val="20"/>
              </w:rPr>
              <w:t xml:space="preserve">The project is poorly organized and somewhat messy. The project follows few requirements and shows an unclear, inconsistent plot and is not colored with unoriginal drawings. </w:t>
            </w:r>
          </w:p>
          <w:p w:rsidR="005B1C4E" w:rsidRPr="0076333D" w:rsidRDefault="005B1C4E" w:rsidP="005B1C4E">
            <w:pPr>
              <w:rPr>
                <w:sz w:val="20"/>
                <w:szCs w:val="20"/>
              </w:rPr>
            </w:pPr>
            <w:r>
              <w:rPr>
                <w:sz w:val="20"/>
                <w:szCs w:val="20"/>
              </w:rPr>
              <w:t>(0-4 points)</w:t>
            </w:r>
          </w:p>
          <w:p w:rsidR="005B1C4E" w:rsidRPr="0076333D" w:rsidRDefault="005B1C4E" w:rsidP="005B1C4E">
            <w:pPr>
              <w:rPr>
                <w:sz w:val="20"/>
                <w:szCs w:val="20"/>
              </w:rPr>
            </w:pPr>
          </w:p>
        </w:tc>
      </w:tr>
    </w:tbl>
    <w:p w:rsidR="009A16A2" w:rsidRPr="009A16A2" w:rsidRDefault="009A16A2" w:rsidP="005B1C4E">
      <w:pPr>
        <w:rPr>
          <w:rFonts w:ascii="Georgia" w:hAnsi="Georgia"/>
          <w:b/>
          <w:sz w:val="28"/>
          <w:szCs w:val="28"/>
        </w:rPr>
      </w:pPr>
    </w:p>
    <w:sectPr w:rsidR="009A16A2" w:rsidRPr="009A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zar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2714"/>
    <w:multiLevelType w:val="hybridMultilevel"/>
    <w:tmpl w:val="E388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C3"/>
    <w:rsid w:val="000109C3"/>
    <w:rsid w:val="00064E49"/>
    <w:rsid w:val="001E03FC"/>
    <w:rsid w:val="00317082"/>
    <w:rsid w:val="003C67BE"/>
    <w:rsid w:val="003D5629"/>
    <w:rsid w:val="004C0194"/>
    <w:rsid w:val="00555AB2"/>
    <w:rsid w:val="00586ADD"/>
    <w:rsid w:val="0058765F"/>
    <w:rsid w:val="005A221A"/>
    <w:rsid w:val="005B1C4E"/>
    <w:rsid w:val="005C1B92"/>
    <w:rsid w:val="008F7928"/>
    <w:rsid w:val="0090761E"/>
    <w:rsid w:val="009A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1A"/>
    <w:pPr>
      <w:ind w:left="720"/>
      <w:contextualSpacing/>
    </w:pPr>
  </w:style>
  <w:style w:type="table" w:styleId="TableGrid">
    <w:name w:val="Table Grid"/>
    <w:basedOn w:val="TableNormal"/>
    <w:uiPriority w:val="39"/>
    <w:rsid w:val="009A1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21A"/>
    <w:pPr>
      <w:ind w:left="720"/>
      <w:contextualSpacing/>
    </w:pPr>
  </w:style>
  <w:style w:type="table" w:styleId="TableGrid">
    <w:name w:val="Table Grid"/>
    <w:basedOn w:val="TableNormal"/>
    <w:uiPriority w:val="39"/>
    <w:rsid w:val="009A1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ypolis.com/15/post/2012/07/storyboards-free-templat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lyingchipmunkcomicspress.com/webcomic_templates/Character_Design_Sheet_H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omicsforbeginners.com/files/2013/08/comic-book-template-US-letter.pdf" TargetMode="External"/><Relationship Id="rId5" Type="http://schemas.openxmlformats.org/officeDocument/2006/relationships/webSettings" Target="webSettings.xml"/><Relationship Id="rId10" Type="http://schemas.openxmlformats.org/officeDocument/2006/relationships/hyperlink" Target="http://www.printablepaper.net/category/comics" TargetMode="External"/><Relationship Id="rId4" Type="http://schemas.openxmlformats.org/officeDocument/2006/relationships/settings" Target="settings.xml"/><Relationship Id="rId9" Type="http://schemas.openxmlformats.org/officeDocument/2006/relationships/hyperlink" Target="http://www.superheronation.com/2008/12/07/how-to-storyboard-a-comic-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Peltz</dc:creator>
  <cp:lastModifiedBy>fhpstech</cp:lastModifiedBy>
  <cp:revision>2</cp:revision>
  <dcterms:created xsi:type="dcterms:W3CDTF">2014-11-10T15:05:00Z</dcterms:created>
  <dcterms:modified xsi:type="dcterms:W3CDTF">2014-11-10T15:05:00Z</dcterms:modified>
</cp:coreProperties>
</file>